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C5AD5" w14:textId="77777777" w:rsidR="00E657FF" w:rsidRPr="00E657FF" w:rsidRDefault="00EE34CB" w:rsidP="00E657FF">
      <w:pPr>
        <w:spacing w:after="160" w:line="288" w:lineRule="auto"/>
        <w:jc w:val="center"/>
        <w:rPr>
          <w:rFonts w:ascii="Times New Roman" w:eastAsia="Times New Roman" w:hAnsi="Times New Roman" w:cs="Times New Roman"/>
          <w:b/>
          <w:iCs/>
          <w:sz w:val="32"/>
          <w:szCs w:val="36"/>
        </w:rPr>
      </w:pPr>
      <w:r w:rsidRPr="00E657FF">
        <w:rPr>
          <w:rFonts w:ascii="Times New Roman" w:eastAsia="Times New Roman" w:hAnsi="Times New Roman" w:cs="Times New Roman"/>
          <w:b/>
          <w:iCs/>
          <w:sz w:val="32"/>
          <w:szCs w:val="36"/>
        </w:rPr>
        <w:t>Những Lời Khai Thị Trí Huệ Trong Kinh Kim Cang</w:t>
      </w:r>
    </w:p>
    <w:p w14:paraId="7B68759F" w14:textId="6449D139" w:rsidR="00EE34CB" w:rsidRPr="00E657FF" w:rsidRDefault="00EE34CB" w:rsidP="00E657FF">
      <w:pPr>
        <w:spacing w:after="0" w:line="288" w:lineRule="auto"/>
        <w:rPr>
          <w:rFonts w:ascii="Times New Roman" w:eastAsia="Times New Roman" w:hAnsi="Times New Roman" w:cs="Times New Roman"/>
          <w:iCs/>
          <w:sz w:val="28"/>
          <w:szCs w:val="28"/>
        </w:rPr>
      </w:pPr>
      <w:r w:rsidRPr="00E657FF">
        <w:rPr>
          <w:rFonts w:ascii="Times New Roman" w:eastAsia="Times New Roman" w:hAnsi="Times New Roman" w:cs="Times New Roman"/>
          <w:b/>
          <w:iCs/>
          <w:sz w:val="28"/>
          <w:szCs w:val="28"/>
        </w:rPr>
        <w:t>Chủ Đề 558:</w:t>
      </w:r>
      <w:r w:rsidRPr="00E657FF">
        <w:rPr>
          <w:rFonts w:ascii="Times New Roman" w:eastAsia="Times New Roman" w:hAnsi="Times New Roman" w:cs="Times New Roman"/>
          <w:iCs/>
          <w:sz w:val="28"/>
          <w:szCs w:val="28"/>
        </w:rPr>
        <w:t xml:space="preserve"> </w:t>
      </w:r>
      <w:r w:rsidRPr="00E657FF">
        <w:rPr>
          <w:rFonts w:ascii="Times New Roman" w:eastAsia="Times New Roman" w:hAnsi="Times New Roman" w:cs="Times New Roman"/>
          <w:b/>
          <w:bCs/>
          <w:sz w:val="28"/>
          <w:szCs w:val="28"/>
        </w:rPr>
        <w:t xml:space="preserve">Pháp Pháp Đều Ly Tướng, Thì Pháp Pháp Chẳng Rời Bát-Nhã. </w:t>
      </w:r>
      <w:r w:rsidRPr="00E657FF">
        <w:rPr>
          <w:rFonts w:ascii="Times New Roman" w:eastAsia="Times New Roman" w:hAnsi="Times New Roman" w:cs="Times New Roman"/>
          <w:b/>
          <w:sz w:val="28"/>
          <w:szCs w:val="28"/>
        </w:rPr>
        <w:t>Pháp Pháp Chính Là Bát-Nhã</w:t>
      </w:r>
    </w:p>
    <w:p w14:paraId="4067077F" w14:textId="0DA3A8D2" w:rsidR="00A31793" w:rsidRDefault="00A31793" w:rsidP="00A31793">
      <w:pPr>
        <w:spacing w:after="0" w:line="288" w:lineRule="auto"/>
        <w:rPr>
          <w:rFonts w:ascii="Times New Roman" w:eastAsia="Times New Roman" w:hAnsi="Times New Roman" w:cs="Times New Roman"/>
          <w:b/>
          <w:bCs/>
          <w:sz w:val="28"/>
          <w:szCs w:val="28"/>
        </w:rPr>
      </w:pPr>
      <w:r w:rsidRPr="00A31793">
        <w:rPr>
          <w:rFonts w:ascii="Times New Roman" w:eastAsia="Times New Roman" w:hAnsi="Times New Roman" w:cs="Times New Roman"/>
          <w:b/>
          <w:bCs/>
          <w:sz w:val="28"/>
          <w:szCs w:val="28"/>
        </w:rPr>
        <w:t>Chủ giảng:</w:t>
      </w:r>
      <w:r w:rsidRPr="00A31793">
        <w:rPr>
          <w:rFonts w:ascii="Times New Roman" w:eastAsia="Times New Roman" w:hAnsi="Times New Roman" w:cs="Times New Roman"/>
          <w:bCs/>
          <w:sz w:val="28"/>
          <w:szCs w:val="28"/>
        </w:rPr>
        <w:t xml:space="preserve"> Pháp sư Tịnh Không</w:t>
      </w:r>
    </w:p>
    <w:p w14:paraId="71755749" w14:textId="0F4AB74F" w:rsidR="00EE34CB" w:rsidRPr="00E657FF" w:rsidRDefault="00EE34CB" w:rsidP="00E657FF">
      <w:pPr>
        <w:spacing w:after="0" w:line="288" w:lineRule="auto"/>
        <w:rPr>
          <w:rFonts w:ascii="Times New Roman" w:eastAsia="Times New Roman" w:hAnsi="Times New Roman" w:cs="Times New Roman"/>
          <w:sz w:val="28"/>
          <w:szCs w:val="28"/>
        </w:rPr>
      </w:pPr>
      <w:r w:rsidRPr="00E657FF">
        <w:rPr>
          <w:rFonts w:ascii="Times New Roman" w:eastAsia="Times New Roman" w:hAnsi="Times New Roman" w:cs="Times New Roman"/>
          <w:b/>
          <w:bCs/>
          <w:sz w:val="28"/>
          <w:szCs w:val="28"/>
        </w:rPr>
        <w:t>Thời gian:</w:t>
      </w:r>
      <w:r w:rsidRPr="00E657FF">
        <w:rPr>
          <w:rFonts w:ascii="Times New Roman" w:eastAsia="Times New Roman" w:hAnsi="Times New Roman" w:cs="Times New Roman"/>
          <w:sz w:val="28"/>
          <w:szCs w:val="28"/>
        </w:rPr>
        <w:t xml:space="preserve"> Tháng 05 năm 1995</w:t>
      </w:r>
    </w:p>
    <w:p w14:paraId="3DA2758B" w14:textId="77777777" w:rsidR="00EE34CB" w:rsidRPr="00E657FF" w:rsidRDefault="00EE34CB" w:rsidP="00E657FF">
      <w:pPr>
        <w:spacing w:after="0" w:line="288" w:lineRule="auto"/>
        <w:rPr>
          <w:rFonts w:ascii="Times New Roman" w:eastAsia="Times New Roman" w:hAnsi="Times New Roman" w:cs="Times New Roman"/>
          <w:sz w:val="28"/>
          <w:szCs w:val="28"/>
        </w:rPr>
      </w:pPr>
      <w:r w:rsidRPr="00E657FF">
        <w:rPr>
          <w:rFonts w:ascii="Times New Roman" w:eastAsia="Times New Roman" w:hAnsi="Times New Roman" w:cs="Times New Roman"/>
          <w:b/>
          <w:bCs/>
          <w:sz w:val="28"/>
          <w:szCs w:val="28"/>
        </w:rPr>
        <w:t>Địa điểm:</w:t>
      </w:r>
      <w:r w:rsidRPr="00E657FF">
        <w:rPr>
          <w:rFonts w:ascii="Times New Roman" w:eastAsia="Times New Roman" w:hAnsi="Times New Roman" w:cs="Times New Roman"/>
          <w:sz w:val="28"/>
          <w:szCs w:val="28"/>
        </w:rPr>
        <w:t xml:space="preserve"> Cư Sĩ Lâm Phật Giáo Singapore</w:t>
      </w:r>
    </w:p>
    <w:p w14:paraId="1C84303D" w14:textId="77777777" w:rsidR="00EE34CB" w:rsidRPr="00E657FF" w:rsidRDefault="00EE34CB" w:rsidP="00E657FF">
      <w:pPr>
        <w:spacing w:after="0" w:line="288" w:lineRule="auto"/>
        <w:rPr>
          <w:rFonts w:ascii="Times New Roman" w:eastAsia="Times New Roman" w:hAnsi="Times New Roman" w:cs="Times New Roman"/>
          <w:sz w:val="28"/>
          <w:szCs w:val="28"/>
        </w:rPr>
      </w:pPr>
      <w:r w:rsidRPr="00E657FF">
        <w:rPr>
          <w:rFonts w:ascii="Times New Roman" w:eastAsia="Times New Roman" w:hAnsi="Times New Roman" w:cs="Times New Roman"/>
          <w:b/>
          <w:bCs/>
          <w:sz w:val="28"/>
          <w:szCs w:val="28"/>
        </w:rPr>
        <w:t>Trích lục từ:</w:t>
      </w:r>
      <w:r w:rsidRPr="00E657FF">
        <w:rPr>
          <w:rFonts w:ascii="Times New Roman" w:eastAsia="Times New Roman" w:hAnsi="Times New Roman" w:cs="Times New Roman"/>
          <w:sz w:val="28"/>
          <w:szCs w:val="28"/>
        </w:rPr>
        <w:t xml:space="preserve"> Báo cáo nghiên cứu Kim Cang Bát Nhã (Tập 048)</w:t>
      </w:r>
    </w:p>
    <w:p w14:paraId="163B465D" w14:textId="77777777" w:rsidR="00EE34CB" w:rsidRPr="00E657FF" w:rsidRDefault="00EE34CB" w:rsidP="00E657FF">
      <w:pPr>
        <w:spacing w:after="0" w:line="288" w:lineRule="auto"/>
        <w:rPr>
          <w:rFonts w:ascii="Times New Roman" w:eastAsia="Times New Roman" w:hAnsi="Times New Roman" w:cs="Times New Roman"/>
          <w:sz w:val="28"/>
          <w:szCs w:val="28"/>
        </w:rPr>
      </w:pPr>
      <w:r w:rsidRPr="00E657FF">
        <w:rPr>
          <w:rFonts w:ascii="Times New Roman" w:eastAsia="Times New Roman" w:hAnsi="Times New Roman" w:cs="Times New Roman"/>
          <w:b/>
          <w:sz w:val="28"/>
          <w:szCs w:val="28"/>
        </w:rPr>
        <w:t>Chuyển ngữ:</w:t>
      </w:r>
      <w:r w:rsidRPr="00E657FF">
        <w:rPr>
          <w:rFonts w:ascii="Times New Roman" w:eastAsia="Times New Roman" w:hAnsi="Times New Roman" w:cs="Times New Roman"/>
          <w:sz w:val="28"/>
          <w:szCs w:val="28"/>
        </w:rPr>
        <w:t xml:space="preserve"> Tịch Minh</w:t>
      </w:r>
    </w:p>
    <w:p w14:paraId="005E8793" w14:textId="57E53E8A" w:rsidR="00E657FF" w:rsidRPr="00E657FF" w:rsidRDefault="00E657FF" w:rsidP="00467FDB">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3243A63" w14:textId="77777777" w:rsidR="00E657FF" w:rsidRPr="00E657FF" w:rsidRDefault="00045B9E" w:rsidP="00E657FF">
      <w:pPr>
        <w:spacing w:after="160" w:line="288" w:lineRule="auto"/>
        <w:ind w:firstLine="540"/>
        <w:jc w:val="both"/>
        <w:rPr>
          <w:rFonts w:ascii="Times New Roman" w:eastAsia="Times New Roman" w:hAnsi="Times New Roman" w:cs="Times New Roman"/>
          <w:b/>
          <w:sz w:val="28"/>
          <w:szCs w:val="28"/>
        </w:rPr>
      </w:pPr>
      <w:r w:rsidRPr="00E657FF">
        <w:rPr>
          <w:rFonts w:ascii="Times New Roman" w:eastAsia="DFKai-SB" w:hAnsi="Times New Roman" w:cs="Times New Roman"/>
          <w:b/>
          <w:sz w:val="28"/>
          <w:szCs w:val="28"/>
        </w:rPr>
        <w:t>【</w:t>
      </w:r>
      <w:r w:rsidRPr="00E657FF">
        <w:rPr>
          <w:rFonts w:ascii="Times New Roman" w:eastAsia="Times New Roman" w:hAnsi="Times New Roman" w:cs="Times New Roman"/>
          <w:b/>
          <w:sz w:val="28"/>
          <w:szCs w:val="28"/>
        </w:rPr>
        <w:t>Pháp pháp đều ly tướng, thì pháp pháp chẳng rời Bát-nhã. Pháp pháp chính là Bát-nhã.</w:t>
      </w:r>
      <w:r w:rsidRPr="00E657FF">
        <w:rPr>
          <w:rFonts w:ascii="Times New Roman" w:eastAsia="DFKai-SB" w:hAnsi="Times New Roman" w:cs="Times New Roman"/>
          <w:b/>
          <w:sz w:val="28"/>
          <w:szCs w:val="28"/>
        </w:rPr>
        <w:t>】</w:t>
      </w:r>
    </w:p>
    <w:p w14:paraId="3DBE1280" w14:textId="4C65A97F" w:rsidR="00045B9E" w:rsidRPr="00E657FF" w:rsidRDefault="00045B9E" w:rsidP="00E657FF">
      <w:pPr>
        <w:spacing w:after="160" w:line="288" w:lineRule="auto"/>
        <w:ind w:firstLine="540"/>
        <w:jc w:val="both"/>
        <w:rPr>
          <w:rFonts w:ascii="Times New Roman" w:eastAsia="Times New Roman" w:hAnsi="Times New Roman" w:cs="Times New Roman"/>
          <w:sz w:val="28"/>
          <w:szCs w:val="28"/>
        </w:rPr>
      </w:pPr>
      <w:r w:rsidRPr="00E657FF">
        <w:rPr>
          <w:rFonts w:ascii="Times New Roman" w:eastAsia="Times New Roman" w:hAnsi="Times New Roman" w:cs="Times New Roman"/>
          <w:sz w:val="28"/>
          <w:szCs w:val="28"/>
        </w:rPr>
        <w:t xml:space="preserve">Tại sao Đức Phật Thích Ca Mâu Ni đến thành lớn Xá Vệ để khất thực, đắp y, trì bát, Tôn giả Tu-bồ-đề lại tán thán Ngài: </w:t>
      </w:r>
      <w:r w:rsidR="0084164E" w:rsidRPr="00E657FF">
        <w:rPr>
          <w:rFonts w:ascii="Times New Roman" w:eastAsia="Times New Roman" w:hAnsi="Times New Roman" w:cs="Times New Roman"/>
          <w:sz w:val="28"/>
          <w:szCs w:val="28"/>
        </w:rPr>
        <w:t>“</w:t>
      </w:r>
      <w:r w:rsidRPr="00E657FF">
        <w:rPr>
          <w:rFonts w:ascii="Times New Roman" w:eastAsia="Times New Roman" w:hAnsi="Times New Roman" w:cs="Times New Roman"/>
          <w:sz w:val="28"/>
          <w:szCs w:val="28"/>
        </w:rPr>
        <w:t>Hy hữu, Thế Tôn</w:t>
      </w:r>
      <w:r w:rsidR="0084164E" w:rsidRPr="00E657FF">
        <w:rPr>
          <w:rFonts w:ascii="Times New Roman" w:eastAsia="Times New Roman" w:hAnsi="Times New Roman" w:cs="Times New Roman"/>
          <w:sz w:val="28"/>
          <w:szCs w:val="28"/>
        </w:rPr>
        <w:t>”</w:t>
      </w:r>
      <w:r w:rsidRPr="00E657FF">
        <w:rPr>
          <w:rFonts w:ascii="Times New Roman" w:eastAsia="Times New Roman" w:hAnsi="Times New Roman" w:cs="Times New Roman"/>
          <w:sz w:val="28"/>
          <w:szCs w:val="28"/>
        </w:rPr>
        <w:t>? Vì sao ngài ấy lại tán thán Phật? Chính là vì đắp y là Bát-nhã, khất thực cũng là Bát-nhã. Đức Phật Thích Ca Mâu Ni từ Tinh xá Kỳ Thọ Cấp Cô Độc Viên đi đến thành lớn Xá Vệ, trên kinh ghi chép, từ Kỳ Thọ Cấp Cô Độc Viên đến thành lớn là ba dặm đường, có một khoảng cách xa như vậy, là ba dặm. Đức Phật Thích Ca Mâu Ni đi từng bước từng bước đến nơi đó, bước bước đều là Bát-nhã Ba-la-mật. Tôn giả Tu-bồ-đề nhìn thấy, điều này thật quá hy hữu, đây mới thực sự gọi là không thể nghĩ bàn!</w:t>
      </w:r>
    </w:p>
    <w:p w14:paraId="3FD8897F" w14:textId="77777777" w:rsidR="00045B9E" w:rsidRPr="00E657FF" w:rsidRDefault="00045B9E" w:rsidP="00E657FF">
      <w:pPr>
        <w:spacing w:after="160" w:line="288" w:lineRule="auto"/>
        <w:ind w:firstLine="540"/>
        <w:jc w:val="both"/>
        <w:rPr>
          <w:rFonts w:ascii="Times New Roman" w:eastAsia="Times New Roman" w:hAnsi="Times New Roman" w:cs="Times New Roman"/>
          <w:sz w:val="28"/>
          <w:szCs w:val="28"/>
        </w:rPr>
      </w:pPr>
      <w:r w:rsidRPr="00E657FF">
        <w:rPr>
          <w:rFonts w:ascii="Times New Roman" w:eastAsia="Times New Roman" w:hAnsi="Times New Roman" w:cs="Times New Roman"/>
          <w:sz w:val="28"/>
          <w:szCs w:val="28"/>
        </w:rPr>
        <w:t xml:space="preserve">Điều này đã nói lên rằng, toàn bộ đời sống chính là Bát-nhã Ba-la-mật. Chúng ta hãy nhìn lại phàm phu chúng ta, toàn bộ đời sống là vọng tưởng, phân biệt, chấp trước, phiền não, đang tạo nghiệp, những gì chúng ta làm chỉ là những thứ này. Từng ly từng tí những việc Phật Bồ-tát làm thảy đều là Bát-nhã Ba-la-mật viên mãn, chúng ta học Phật là học cái gì? Chính là học cái này. Không dụng công ngay trên chỗ này, không học tập ngay trên chỗ này, thì quý vị không phải là đang học Phật; học Phật không phải là bảo </w:t>
      </w:r>
      <w:r w:rsidR="00B8577D" w:rsidRPr="00E657FF">
        <w:rPr>
          <w:rFonts w:ascii="Times New Roman" w:eastAsia="Times New Roman" w:hAnsi="Times New Roman" w:cs="Times New Roman"/>
          <w:sz w:val="28"/>
          <w:szCs w:val="28"/>
        </w:rPr>
        <w:t>mọi người</w:t>
      </w:r>
      <w:r w:rsidRPr="00E657FF">
        <w:rPr>
          <w:rFonts w:ascii="Times New Roman" w:eastAsia="Times New Roman" w:hAnsi="Times New Roman" w:cs="Times New Roman"/>
          <w:sz w:val="28"/>
          <w:szCs w:val="28"/>
        </w:rPr>
        <w:t xml:space="preserve"> đến đây để học tụng kinh, không phải vậy!</w:t>
      </w:r>
    </w:p>
    <w:p w14:paraId="711FB489" w14:textId="77777777" w:rsidR="00D61438" w:rsidRPr="00E657FF" w:rsidRDefault="00045B9E" w:rsidP="00E657FF">
      <w:pPr>
        <w:spacing w:after="160" w:line="288" w:lineRule="auto"/>
        <w:ind w:firstLine="540"/>
        <w:jc w:val="both"/>
        <w:rPr>
          <w:rFonts w:ascii="Times New Roman" w:eastAsia="Times New Roman" w:hAnsi="Times New Roman" w:cs="Times New Roman"/>
          <w:sz w:val="28"/>
          <w:szCs w:val="28"/>
        </w:rPr>
      </w:pPr>
      <w:r w:rsidRPr="00E657FF">
        <w:rPr>
          <w:rFonts w:ascii="Times New Roman" w:eastAsia="Times New Roman" w:hAnsi="Times New Roman" w:cs="Times New Roman"/>
          <w:sz w:val="28"/>
          <w:szCs w:val="28"/>
        </w:rPr>
        <w:t xml:space="preserve">Nếu quý vị biết tụng, thì mỗi một chữ đều không trước tướng, quyển kinh này mở ra, chữ chữ đều là Bát-nhã Ba-la-mật. Vì sao vậy? Phía trước đã giảng, không trước tướng văn tự, không trước tướng ngôn thuyết. Không trước tướng ngôn thuyết, thì mỗi ngày quý vị có nói với người ta nhiều lời đến mấy đi chăng nữa, thì toàn bộ đều là Bát-nhã Ba-la-mật ; nếu quý vị trước tướng, thì đều là những chuyện thị phi </w:t>
      </w:r>
      <w:r w:rsidR="00B8577D" w:rsidRPr="00E657FF">
        <w:rPr>
          <w:rFonts w:ascii="Times New Roman" w:eastAsia="Times New Roman" w:hAnsi="Times New Roman" w:cs="Times New Roman"/>
          <w:sz w:val="28"/>
          <w:szCs w:val="28"/>
        </w:rPr>
        <w:t>khẩu thiệt</w:t>
      </w:r>
      <w:r w:rsidRPr="00E657FF">
        <w:rPr>
          <w:rFonts w:ascii="Times New Roman" w:eastAsia="Times New Roman" w:hAnsi="Times New Roman" w:cs="Times New Roman"/>
          <w:sz w:val="28"/>
          <w:szCs w:val="28"/>
        </w:rPr>
        <w:t xml:space="preserve">, đều là đang tạo khẩu nghiệp ở ngay đó. Một </w:t>
      </w:r>
      <w:r w:rsidRPr="00E657FF">
        <w:rPr>
          <w:rFonts w:ascii="Times New Roman" w:eastAsia="Times New Roman" w:hAnsi="Times New Roman" w:cs="Times New Roman"/>
          <w:sz w:val="28"/>
          <w:szCs w:val="28"/>
        </w:rPr>
        <w:lastRenderedPageBreak/>
        <w:t>khi không trước tướng, thì toàn bộ liền biến thành Bát-nhã Ba-la-mật, phải nên học tập ở ngay chỗ này.</w:t>
      </w:r>
    </w:p>
    <w:sectPr w:rsidR="00D61438" w:rsidRPr="00E657FF" w:rsidSect="00E657F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79284" w14:textId="77777777" w:rsidR="00E657FF" w:rsidRDefault="00E657FF" w:rsidP="00E657FF">
      <w:pPr>
        <w:spacing w:after="0" w:line="240" w:lineRule="auto"/>
      </w:pPr>
      <w:r>
        <w:separator/>
      </w:r>
    </w:p>
  </w:endnote>
  <w:endnote w:type="continuationSeparator" w:id="0">
    <w:p w14:paraId="7BF53777" w14:textId="77777777" w:rsidR="00E657FF" w:rsidRDefault="00E657FF" w:rsidP="00E657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1E46F" w14:textId="77777777" w:rsidR="00E657FF" w:rsidRDefault="00E657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297AA" w14:textId="24EF4D81" w:rsidR="00E657FF" w:rsidRPr="00E657FF" w:rsidRDefault="00E657FF" w:rsidP="00E657FF">
    <w:pPr>
      <w:pStyle w:val="Footer"/>
      <w:tabs>
        <w:tab w:val="clear" w:pos="4513"/>
        <w:tab w:val="clear" w:pos="9026"/>
      </w:tabs>
      <w:jc w:val="center"/>
      <w:rPr>
        <w:rFonts w:ascii="Times New Roman" w:hAnsi="Times New Roman" w:cs="Times New Roman"/>
        <w:sz w:val="24"/>
      </w:rPr>
    </w:pPr>
    <w:r w:rsidRPr="00E657FF">
      <w:rPr>
        <w:rFonts w:ascii="Times New Roman" w:hAnsi="Times New Roman" w:cs="Times New Roman"/>
        <w:sz w:val="24"/>
      </w:rPr>
      <w:fldChar w:fldCharType="begin"/>
    </w:r>
    <w:r w:rsidRPr="00E657FF">
      <w:rPr>
        <w:rFonts w:ascii="Times New Roman" w:hAnsi="Times New Roman" w:cs="Times New Roman"/>
        <w:sz w:val="24"/>
      </w:rPr>
      <w:instrText xml:space="preserve"> PAGE  \* MERGEFORMAT </w:instrText>
    </w:r>
    <w:r w:rsidRPr="00E657FF">
      <w:rPr>
        <w:rFonts w:ascii="Times New Roman" w:hAnsi="Times New Roman" w:cs="Times New Roman"/>
        <w:sz w:val="24"/>
      </w:rPr>
      <w:fldChar w:fldCharType="separate"/>
    </w:r>
    <w:r w:rsidRPr="00E657FF">
      <w:rPr>
        <w:rFonts w:ascii="Times New Roman" w:hAnsi="Times New Roman" w:cs="Times New Roman"/>
        <w:noProof/>
        <w:sz w:val="24"/>
      </w:rPr>
      <w:t>1</w:t>
    </w:r>
    <w:r w:rsidRPr="00E657F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A52A6" w14:textId="77777777" w:rsidR="00E657FF" w:rsidRDefault="00E657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FBA64" w14:textId="77777777" w:rsidR="00E657FF" w:rsidRDefault="00E657FF" w:rsidP="00E657FF">
      <w:pPr>
        <w:spacing w:after="0" w:line="240" w:lineRule="auto"/>
      </w:pPr>
      <w:r>
        <w:separator/>
      </w:r>
    </w:p>
  </w:footnote>
  <w:footnote w:type="continuationSeparator" w:id="0">
    <w:p w14:paraId="0885F3E9" w14:textId="77777777" w:rsidR="00E657FF" w:rsidRDefault="00E657FF" w:rsidP="00E657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1CE28" w14:textId="77777777" w:rsidR="00E657FF" w:rsidRDefault="00E657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BFFD8" w14:textId="77777777" w:rsidR="00E657FF" w:rsidRDefault="00E657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89B98" w14:textId="77777777" w:rsidR="00E657FF" w:rsidRDefault="00E657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29E0"/>
    <w:rsid w:val="000352CE"/>
    <w:rsid w:val="00045B9E"/>
    <w:rsid w:val="001329E0"/>
    <w:rsid w:val="00184AA4"/>
    <w:rsid w:val="00467FDB"/>
    <w:rsid w:val="0079251A"/>
    <w:rsid w:val="00806B7D"/>
    <w:rsid w:val="0084164E"/>
    <w:rsid w:val="00885CA3"/>
    <w:rsid w:val="00A31793"/>
    <w:rsid w:val="00B8577D"/>
    <w:rsid w:val="00D61438"/>
    <w:rsid w:val="00E657FF"/>
    <w:rsid w:val="00EE34C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4630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45B9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45B9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45B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9">
    <w:name w:val="citation-79"/>
    <w:basedOn w:val="DefaultParagraphFont"/>
    <w:rsid w:val="00045B9E"/>
  </w:style>
  <w:style w:type="character" w:customStyle="1" w:styleId="citation-78">
    <w:name w:val="citation-78"/>
    <w:basedOn w:val="DefaultParagraphFont"/>
    <w:rsid w:val="00045B9E"/>
  </w:style>
  <w:style w:type="character" w:customStyle="1" w:styleId="citation-77">
    <w:name w:val="citation-77"/>
    <w:basedOn w:val="DefaultParagraphFont"/>
    <w:rsid w:val="00045B9E"/>
  </w:style>
  <w:style w:type="character" w:customStyle="1" w:styleId="citation-76">
    <w:name w:val="citation-76"/>
    <w:basedOn w:val="DefaultParagraphFont"/>
    <w:rsid w:val="00045B9E"/>
  </w:style>
  <w:style w:type="character" w:customStyle="1" w:styleId="citation-75">
    <w:name w:val="citation-75"/>
    <w:basedOn w:val="DefaultParagraphFont"/>
    <w:rsid w:val="00045B9E"/>
  </w:style>
  <w:style w:type="character" w:customStyle="1" w:styleId="citation-74">
    <w:name w:val="citation-74"/>
    <w:basedOn w:val="DefaultParagraphFont"/>
    <w:rsid w:val="00045B9E"/>
  </w:style>
  <w:style w:type="character" w:customStyle="1" w:styleId="citation-73">
    <w:name w:val="citation-73"/>
    <w:basedOn w:val="DefaultParagraphFont"/>
    <w:rsid w:val="00045B9E"/>
  </w:style>
  <w:style w:type="character" w:customStyle="1" w:styleId="citation-72">
    <w:name w:val="citation-72"/>
    <w:basedOn w:val="DefaultParagraphFont"/>
    <w:rsid w:val="00045B9E"/>
  </w:style>
  <w:style w:type="character" w:customStyle="1" w:styleId="citation-71">
    <w:name w:val="citation-71"/>
    <w:basedOn w:val="DefaultParagraphFont"/>
    <w:rsid w:val="00045B9E"/>
  </w:style>
  <w:style w:type="character" w:customStyle="1" w:styleId="citation-70">
    <w:name w:val="citation-70"/>
    <w:basedOn w:val="DefaultParagraphFont"/>
    <w:rsid w:val="00045B9E"/>
  </w:style>
  <w:style w:type="character" w:customStyle="1" w:styleId="citation-69">
    <w:name w:val="citation-69"/>
    <w:basedOn w:val="DefaultParagraphFont"/>
    <w:rsid w:val="00045B9E"/>
  </w:style>
  <w:style w:type="character" w:customStyle="1" w:styleId="citation-68">
    <w:name w:val="citation-68"/>
    <w:basedOn w:val="DefaultParagraphFont"/>
    <w:rsid w:val="00045B9E"/>
  </w:style>
  <w:style w:type="character" w:customStyle="1" w:styleId="citation-67">
    <w:name w:val="citation-67"/>
    <w:basedOn w:val="DefaultParagraphFont"/>
    <w:rsid w:val="00045B9E"/>
  </w:style>
  <w:style w:type="character" w:customStyle="1" w:styleId="citation-66">
    <w:name w:val="citation-66"/>
    <w:basedOn w:val="DefaultParagraphFont"/>
    <w:rsid w:val="00045B9E"/>
  </w:style>
  <w:style w:type="character" w:customStyle="1" w:styleId="citation-65">
    <w:name w:val="citation-65"/>
    <w:basedOn w:val="DefaultParagraphFont"/>
    <w:rsid w:val="00045B9E"/>
  </w:style>
  <w:style w:type="character" w:customStyle="1" w:styleId="citation-64">
    <w:name w:val="citation-64"/>
    <w:basedOn w:val="DefaultParagraphFont"/>
    <w:rsid w:val="00045B9E"/>
  </w:style>
  <w:style w:type="character" w:customStyle="1" w:styleId="citation-63">
    <w:name w:val="citation-63"/>
    <w:basedOn w:val="DefaultParagraphFont"/>
    <w:rsid w:val="00045B9E"/>
  </w:style>
  <w:style w:type="character" w:customStyle="1" w:styleId="citation-62">
    <w:name w:val="citation-62"/>
    <w:basedOn w:val="DefaultParagraphFont"/>
    <w:rsid w:val="00045B9E"/>
  </w:style>
  <w:style w:type="character" w:customStyle="1" w:styleId="citation-61">
    <w:name w:val="citation-61"/>
    <w:basedOn w:val="DefaultParagraphFont"/>
    <w:rsid w:val="00045B9E"/>
  </w:style>
  <w:style w:type="character" w:customStyle="1" w:styleId="citation-60">
    <w:name w:val="citation-60"/>
    <w:basedOn w:val="DefaultParagraphFont"/>
    <w:rsid w:val="00045B9E"/>
  </w:style>
  <w:style w:type="paragraph" w:styleId="Header">
    <w:name w:val="header"/>
    <w:basedOn w:val="Normal"/>
    <w:link w:val="HeaderChar"/>
    <w:uiPriority w:val="99"/>
    <w:unhideWhenUsed/>
    <w:rsid w:val="00E657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57FF"/>
  </w:style>
  <w:style w:type="paragraph" w:styleId="Footer">
    <w:name w:val="footer"/>
    <w:basedOn w:val="Normal"/>
    <w:link w:val="FooterChar"/>
    <w:uiPriority w:val="99"/>
    <w:unhideWhenUsed/>
    <w:rsid w:val="00E657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57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8810599">
      <w:bodyDiv w:val="1"/>
      <w:marLeft w:val="0"/>
      <w:marRight w:val="0"/>
      <w:marTop w:val="0"/>
      <w:marBottom w:val="0"/>
      <w:divBdr>
        <w:top w:val="none" w:sz="0" w:space="0" w:color="auto"/>
        <w:left w:val="none" w:sz="0" w:space="0" w:color="auto"/>
        <w:bottom w:val="none" w:sz="0" w:space="0" w:color="auto"/>
        <w:right w:val="none" w:sz="0" w:space="0" w:color="auto"/>
      </w:divBdr>
      <w:divsChild>
        <w:div w:id="6047775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323</Words>
  <Characters>1845</Characters>
  <Application>Microsoft Office Word</Application>
  <DocSecurity>0</DocSecurity>
  <Lines>15</Lines>
  <Paragraphs>4</Paragraphs>
  <ScaleCrop>false</ScaleCrop>
  <Company/>
  <LinksUpToDate>false</LinksUpToDate>
  <CharactersWithSpaces>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2026-04-10T02:04:00Z</dcterms:created>
  <dcterms:modified xsi:type="dcterms:W3CDTF">2026-10-23T03:22:00Z</dcterms:modified>
</cp:coreProperties>
</file>